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B44" w:rsidRPr="001300FF" w:rsidRDefault="00054B44" w:rsidP="00054B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00FF">
        <w:rPr>
          <w:rFonts w:ascii="Times New Roman" w:hAnsi="Times New Roman" w:cs="Times New Roman"/>
          <w:sz w:val="28"/>
          <w:szCs w:val="28"/>
        </w:rPr>
        <w:t>Информация по учебной дисциплине</w:t>
      </w:r>
    </w:p>
    <w:p w:rsidR="00054B44" w:rsidRPr="001300FF" w:rsidRDefault="00054B44" w:rsidP="00054B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73"/>
        <w:gridCol w:w="6698"/>
      </w:tblGrid>
      <w:tr w:rsidR="00054B44" w:rsidRPr="001300FF" w:rsidTr="00C17184">
        <w:tc>
          <w:tcPr>
            <w:tcW w:w="2943" w:type="dxa"/>
          </w:tcPr>
          <w:p w:rsidR="00054B44" w:rsidRPr="001300FF" w:rsidRDefault="00054B44" w:rsidP="00C171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00FF">
              <w:rPr>
                <w:rFonts w:ascii="Times New Roman" w:hAnsi="Times New Roman" w:cs="Times New Roman"/>
                <w:sz w:val="28"/>
                <w:szCs w:val="28"/>
              </w:rPr>
              <w:t>Название учебной дисциплины</w:t>
            </w:r>
          </w:p>
        </w:tc>
        <w:tc>
          <w:tcPr>
            <w:tcW w:w="7088" w:type="dxa"/>
          </w:tcPr>
          <w:p w:rsidR="00054B44" w:rsidRPr="001300FF" w:rsidRDefault="00054B44" w:rsidP="00C171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00FF">
              <w:rPr>
                <w:rFonts w:ascii="Times New Roman" w:hAnsi="Times New Roman" w:cs="Times New Roman"/>
                <w:b/>
                <w:sz w:val="28"/>
                <w:szCs w:val="28"/>
              </w:rPr>
              <w:t>«Иностранн</w:t>
            </w:r>
            <w:r w:rsidR="00916944" w:rsidRPr="001300FF">
              <w:rPr>
                <w:rFonts w:ascii="Times New Roman" w:hAnsi="Times New Roman" w:cs="Times New Roman"/>
                <w:b/>
                <w:sz w:val="28"/>
                <w:szCs w:val="28"/>
              </w:rPr>
              <w:t>ый язык (</w:t>
            </w:r>
            <w:proofErr w:type="spellStart"/>
            <w:r w:rsidR="00916944" w:rsidRPr="001300FF">
              <w:rPr>
                <w:rFonts w:ascii="Times New Roman" w:hAnsi="Times New Roman" w:cs="Times New Roman"/>
                <w:b/>
                <w:sz w:val="28"/>
                <w:szCs w:val="28"/>
              </w:rPr>
              <w:t>предпороговый</w:t>
            </w:r>
            <w:proofErr w:type="spellEnd"/>
            <w:r w:rsidR="00916944" w:rsidRPr="001300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уровень) (модуль </w:t>
            </w:r>
            <w:r w:rsidR="00312431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916944" w:rsidRPr="001300FF">
              <w:rPr>
                <w:rFonts w:ascii="Times New Roman" w:hAnsi="Times New Roman" w:cs="Times New Roman"/>
                <w:b/>
                <w:sz w:val="28"/>
                <w:szCs w:val="28"/>
              </w:rPr>
              <w:t>Иностранный язык – 1</w:t>
            </w:r>
            <w:r w:rsidR="00312431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="00916944" w:rsidRPr="001300FF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054B44" w:rsidRPr="001300FF" w:rsidTr="00C17184">
        <w:tc>
          <w:tcPr>
            <w:tcW w:w="2943" w:type="dxa"/>
          </w:tcPr>
          <w:p w:rsidR="00054B44" w:rsidRPr="001300FF" w:rsidRDefault="00054B44" w:rsidP="00C171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00FF">
              <w:rPr>
                <w:rFonts w:ascii="Times New Roman" w:hAnsi="Times New Roman" w:cs="Times New Roman"/>
                <w:sz w:val="28"/>
                <w:szCs w:val="28"/>
              </w:rPr>
              <w:t>Код и название специальности</w:t>
            </w:r>
          </w:p>
        </w:tc>
        <w:tc>
          <w:tcPr>
            <w:tcW w:w="7088" w:type="dxa"/>
          </w:tcPr>
          <w:p w:rsidR="00054B44" w:rsidRDefault="00054B44" w:rsidP="004F6F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00FF">
              <w:rPr>
                <w:rFonts w:ascii="Times New Roman" w:hAnsi="Times New Roman" w:cs="Times New Roman"/>
                <w:sz w:val="28"/>
                <w:szCs w:val="28"/>
              </w:rPr>
              <w:t>6-05-0113-02 Филологическое образование. Русский язык и литература. Иностранный язык (английский)</w:t>
            </w:r>
          </w:p>
          <w:p w:rsidR="00CD5E56" w:rsidRPr="00CD5E56" w:rsidRDefault="00CD5E56" w:rsidP="004F6F7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Очная (дневная) форма получения высшего образования</w:t>
            </w:r>
          </w:p>
        </w:tc>
      </w:tr>
      <w:tr w:rsidR="00054B44" w:rsidRPr="001300FF" w:rsidTr="004F6F7A">
        <w:trPr>
          <w:trHeight w:val="478"/>
        </w:trPr>
        <w:tc>
          <w:tcPr>
            <w:tcW w:w="2943" w:type="dxa"/>
          </w:tcPr>
          <w:p w:rsidR="00054B44" w:rsidRPr="001300FF" w:rsidRDefault="00054B44" w:rsidP="00C171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00FF">
              <w:rPr>
                <w:rFonts w:ascii="Times New Roman" w:hAnsi="Times New Roman" w:cs="Times New Roman"/>
                <w:sz w:val="28"/>
                <w:szCs w:val="28"/>
              </w:rPr>
              <w:t>Курс изучения дисциплины</w:t>
            </w:r>
          </w:p>
        </w:tc>
        <w:tc>
          <w:tcPr>
            <w:tcW w:w="7088" w:type="dxa"/>
          </w:tcPr>
          <w:p w:rsidR="00054B44" w:rsidRPr="001300FF" w:rsidRDefault="006620EA" w:rsidP="00C1718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54B44" w:rsidRPr="001300FF">
              <w:rPr>
                <w:rFonts w:ascii="Times New Roman" w:hAnsi="Times New Roman" w:cs="Times New Roman"/>
                <w:sz w:val="28"/>
                <w:szCs w:val="28"/>
              </w:rPr>
              <w:t xml:space="preserve"> курс </w:t>
            </w:r>
          </w:p>
        </w:tc>
      </w:tr>
      <w:tr w:rsidR="00054B44" w:rsidRPr="001300FF" w:rsidTr="00C17184">
        <w:tc>
          <w:tcPr>
            <w:tcW w:w="2943" w:type="dxa"/>
          </w:tcPr>
          <w:p w:rsidR="00054B44" w:rsidRPr="001300FF" w:rsidRDefault="00054B44" w:rsidP="00C171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00FF">
              <w:rPr>
                <w:rFonts w:ascii="Times New Roman" w:hAnsi="Times New Roman" w:cs="Times New Roman"/>
                <w:sz w:val="28"/>
                <w:szCs w:val="28"/>
              </w:rPr>
              <w:t xml:space="preserve">Семестр изучения дисциплины </w:t>
            </w:r>
          </w:p>
        </w:tc>
        <w:tc>
          <w:tcPr>
            <w:tcW w:w="7088" w:type="dxa"/>
          </w:tcPr>
          <w:p w:rsidR="00054B44" w:rsidRPr="001300FF" w:rsidRDefault="006D1357" w:rsidP="00C1718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 w:rsidR="005049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054B44" w:rsidRPr="001300FF">
              <w:rPr>
                <w:rFonts w:ascii="Times New Roman" w:hAnsi="Times New Roman" w:cs="Times New Roman"/>
                <w:sz w:val="28"/>
                <w:szCs w:val="28"/>
              </w:rPr>
              <w:t>2 семестр</w:t>
            </w:r>
            <w:r w:rsidR="001300FF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</w:tr>
      <w:tr w:rsidR="00054B44" w:rsidRPr="001300FF" w:rsidTr="00C17184">
        <w:tc>
          <w:tcPr>
            <w:tcW w:w="2943" w:type="dxa"/>
          </w:tcPr>
          <w:p w:rsidR="00054B44" w:rsidRPr="001300FF" w:rsidRDefault="00054B44" w:rsidP="00C171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00FF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часов (всего / аудиторных) </w:t>
            </w:r>
          </w:p>
        </w:tc>
        <w:tc>
          <w:tcPr>
            <w:tcW w:w="7088" w:type="dxa"/>
          </w:tcPr>
          <w:p w:rsidR="00054B44" w:rsidRPr="001300FF" w:rsidRDefault="00054B44" w:rsidP="00C1718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300FF">
              <w:rPr>
                <w:rFonts w:ascii="Times New Roman" w:hAnsi="Times New Roman" w:cs="Times New Roman"/>
                <w:sz w:val="28"/>
                <w:szCs w:val="28"/>
              </w:rPr>
              <w:t>Всего 432 академических часа, 208 – аудиторных часов</w:t>
            </w:r>
          </w:p>
        </w:tc>
      </w:tr>
      <w:tr w:rsidR="00054B44" w:rsidRPr="001300FF" w:rsidTr="004F6F7A">
        <w:trPr>
          <w:trHeight w:val="603"/>
        </w:trPr>
        <w:tc>
          <w:tcPr>
            <w:tcW w:w="2943" w:type="dxa"/>
          </w:tcPr>
          <w:p w:rsidR="00054B44" w:rsidRPr="001300FF" w:rsidRDefault="00054B44" w:rsidP="00C171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00FF">
              <w:rPr>
                <w:rFonts w:ascii="Times New Roman" w:hAnsi="Times New Roman" w:cs="Times New Roman"/>
                <w:sz w:val="28"/>
                <w:szCs w:val="28"/>
              </w:rPr>
              <w:t xml:space="preserve">Трудоёмкость в зачётных единицах </w:t>
            </w:r>
          </w:p>
        </w:tc>
        <w:tc>
          <w:tcPr>
            <w:tcW w:w="7088" w:type="dxa"/>
          </w:tcPr>
          <w:p w:rsidR="00054B44" w:rsidRPr="001300FF" w:rsidRDefault="00054B44" w:rsidP="00C1718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300FF">
              <w:rPr>
                <w:rFonts w:ascii="Times New Roman" w:hAnsi="Times New Roman" w:cs="Times New Roman"/>
                <w:sz w:val="28"/>
                <w:szCs w:val="28"/>
              </w:rPr>
              <w:t>12 зачётных единиц</w:t>
            </w:r>
          </w:p>
        </w:tc>
      </w:tr>
      <w:tr w:rsidR="00054B44" w:rsidRPr="001300FF" w:rsidTr="00C17184">
        <w:tc>
          <w:tcPr>
            <w:tcW w:w="2943" w:type="dxa"/>
          </w:tcPr>
          <w:p w:rsidR="00054B44" w:rsidRPr="001300FF" w:rsidRDefault="00054B44" w:rsidP="00C171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00FF"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</w:p>
        </w:tc>
        <w:tc>
          <w:tcPr>
            <w:tcW w:w="7088" w:type="dxa"/>
          </w:tcPr>
          <w:p w:rsidR="00054B44" w:rsidRPr="001300FF" w:rsidRDefault="00054B44" w:rsidP="002110B0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054B44" w:rsidRPr="001300FF" w:rsidTr="00C17184">
        <w:tc>
          <w:tcPr>
            <w:tcW w:w="2943" w:type="dxa"/>
          </w:tcPr>
          <w:p w:rsidR="00054B44" w:rsidRPr="001300FF" w:rsidRDefault="00054B44" w:rsidP="00C1718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00FF">
              <w:rPr>
                <w:rFonts w:ascii="Times New Roman" w:hAnsi="Times New Roman" w:cs="Times New Roman"/>
                <w:sz w:val="28"/>
                <w:szCs w:val="28"/>
              </w:rPr>
              <w:t>Краткое содержание учебной дисциплины</w:t>
            </w:r>
          </w:p>
        </w:tc>
        <w:tc>
          <w:tcPr>
            <w:tcW w:w="7088" w:type="dxa"/>
          </w:tcPr>
          <w:p w:rsidR="00312431" w:rsidRDefault="00774EDB" w:rsidP="001062D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4EDB">
              <w:rPr>
                <w:rFonts w:ascii="Times New Roman" w:hAnsi="Times New Roman" w:cs="Times New Roman"/>
                <w:sz w:val="28"/>
                <w:szCs w:val="28"/>
              </w:rPr>
              <w:t>Тема 1. Место проживания.</w:t>
            </w:r>
            <w:r w:rsidR="003124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062DF" w:rsidRDefault="00774EDB" w:rsidP="001062D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4EDB">
              <w:rPr>
                <w:rFonts w:ascii="Times New Roman" w:hAnsi="Times New Roman" w:cs="Times New Roman"/>
                <w:sz w:val="28"/>
                <w:szCs w:val="28"/>
              </w:rPr>
              <w:t xml:space="preserve">Тема 2. Личность человека. </w:t>
            </w:r>
          </w:p>
          <w:p w:rsidR="001062DF" w:rsidRDefault="00774EDB" w:rsidP="001062D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4EDB">
              <w:rPr>
                <w:rFonts w:ascii="Times New Roman" w:hAnsi="Times New Roman" w:cs="Times New Roman"/>
                <w:sz w:val="28"/>
                <w:szCs w:val="28"/>
              </w:rPr>
              <w:t>Тема 3. Современная семья.</w:t>
            </w:r>
            <w:r w:rsidR="001062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12431" w:rsidRDefault="00774EDB" w:rsidP="001062D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4EDB">
              <w:rPr>
                <w:rFonts w:ascii="Times New Roman" w:hAnsi="Times New Roman" w:cs="Times New Roman"/>
                <w:sz w:val="28"/>
                <w:szCs w:val="28"/>
              </w:rPr>
              <w:t>Тема 4. Образ жизни.</w:t>
            </w:r>
          </w:p>
          <w:p w:rsidR="00312431" w:rsidRDefault="00774EDB" w:rsidP="001062D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4EDB">
              <w:rPr>
                <w:rFonts w:ascii="Times New Roman" w:hAnsi="Times New Roman" w:cs="Times New Roman"/>
                <w:sz w:val="28"/>
                <w:szCs w:val="28"/>
              </w:rPr>
              <w:t>Тема 5. Отдых и путешествия.</w:t>
            </w:r>
          </w:p>
          <w:p w:rsidR="001062DF" w:rsidRDefault="00774EDB" w:rsidP="001062D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4EDB">
              <w:rPr>
                <w:rFonts w:ascii="Times New Roman" w:hAnsi="Times New Roman" w:cs="Times New Roman"/>
                <w:sz w:val="28"/>
                <w:szCs w:val="28"/>
              </w:rPr>
              <w:t xml:space="preserve">Тема 6. Праздники, фестивали, события. </w:t>
            </w:r>
          </w:p>
          <w:p w:rsidR="001062DF" w:rsidRDefault="00774EDB" w:rsidP="001062D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4EDB">
              <w:rPr>
                <w:rFonts w:ascii="Times New Roman" w:hAnsi="Times New Roman" w:cs="Times New Roman"/>
                <w:sz w:val="28"/>
                <w:szCs w:val="28"/>
              </w:rPr>
              <w:t xml:space="preserve">Тема 7. Жизнь на планете Земля. </w:t>
            </w:r>
            <w:r w:rsidRPr="00774ED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Тема 8. Здоровье и образ жизни. </w:t>
            </w:r>
          </w:p>
          <w:p w:rsidR="00312431" w:rsidRDefault="00774EDB" w:rsidP="001062D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4EDB">
              <w:rPr>
                <w:rFonts w:ascii="Times New Roman" w:hAnsi="Times New Roman" w:cs="Times New Roman"/>
                <w:sz w:val="28"/>
                <w:szCs w:val="28"/>
              </w:rPr>
              <w:t>Тема 9. Технические средства и образование.</w:t>
            </w:r>
            <w:r w:rsidR="003124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062DF" w:rsidRDefault="00774EDB" w:rsidP="001062D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4EDB">
              <w:rPr>
                <w:rFonts w:ascii="Times New Roman" w:hAnsi="Times New Roman" w:cs="Times New Roman"/>
                <w:sz w:val="28"/>
                <w:szCs w:val="28"/>
              </w:rPr>
              <w:t xml:space="preserve">Тема 10. Покупки. </w:t>
            </w:r>
          </w:p>
          <w:p w:rsidR="001062DF" w:rsidRDefault="00774EDB" w:rsidP="001062D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4EDB">
              <w:rPr>
                <w:rFonts w:ascii="Times New Roman" w:hAnsi="Times New Roman" w:cs="Times New Roman"/>
                <w:sz w:val="28"/>
                <w:szCs w:val="28"/>
              </w:rPr>
              <w:t>Тема 11. Еда и питание.</w:t>
            </w:r>
          </w:p>
          <w:p w:rsidR="00312431" w:rsidRDefault="00774EDB" w:rsidP="0031243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4EDB">
              <w:rPr>
                <w:rFonts w:ascii="Times New Roman" w:hAnsi="Times New Roman" w:cs="Times New Roman"/>
                <w:sz w:val="28"/>
                <w:szCs w:val="28"/>
              </w:rPr>
              <w:t xml:space="preserve">Тема 12. Спорт в жизни людей. Виды спорта. </w:t>
            </w:r>
            <w:r w:rsidRPr="00774EDB">
              <w:rPr>
                <w:rFonts w:ascii="Times New Roman" w:hAnsi="Times New Roman" w:cs="Times New Roman"/>
                <w:sz w:val="28"/>
                <w:szCs w:val="28"/>
              </w:rPr>
              <w:br/>
              <w:t>Тема 13. Досуг и развлечения.</w:t>
            </w:r>
            <w:r w:rsidR="003124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54B44" w:rsidRPr="001300FF" w:rsidRDefault="00774EDB" w:rsidP="00312431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74EDB">
              <w:rPr>
                <w:rFonts w:ascii="Times New Roman" w:hAnsi="Times New Roman" w:cs="Times New Roman"/>
                <w:sz w:val="28"/>
                <w:szCs w:val="28"/>
              </w:rPr>
              <w:t xml:space="preserve">Тема 14. Средства массовой информации. </w:t>
            </w:r>
          </w:p>
        </w:tc>
      </w:tr>
      <w:tr w:rsidR="00054B44" w:rsidRPr="001300FF" w:rsidTr="00C17184">
        <w:tc>
          <w:tcPr>
            <w:tcW w:w="2943" w:type="dxa"/>
          </w:tcPr>
          <w:p w:rsidR="00054B44" w:rsidRPr="001300FF" w:rsidRDefault="00054B44" w:rsidP="00C1718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00FF">
              <w:rPr>
                <w:rFonts w:ascii="Times New Roman" w:hAnsi="Times New Roman" w:cs="Times New Roman"/>
                <w:sz w:val="28"/>
                <w:szCs w:val="28"/>
              </w:rPr>
              <w:t>Результаты обучения (знать, уметь, иметь навык)</w:t>
            </w:r>
          </w:p>
        </w:tc>
        <w:tc>
          <w:tcPr>
            <w:tcW w:w="7088" w:type="dxa"/>
          </w:tcPr>
          <w:p w:rsidR="00054B44" w:rsidRPr="00440642" w:rsidRDefault="00054B44" w:rsidP="006620EA">
            <w:pPr>
              <w:tabs>
                <w:tab w:val="left" w:pos="709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0642">
              <w:rPr>
                <w:rFonts w:ascii="Times New Roman" w:hAnsi="Times New Roman" w:cs="Times New Roman"/>
                <w:b/>
                <w:sz w:val="28"/>
                <w:szCs w:val="28"/>
              </w:rPr>
              <w:t>знать:</w:t>
            </w:r>
          </w:p>
          <w:p w:rsidR="00054B44" w:rsidRPr="00440642" w:rsidRDefault="00440642" w:rsidP="006620EA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40642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054B44" w:rsidRPr="00440642">
              <w:rPr>
                <w:rFonts w:ascii="Times New Roman" w:hAnsi="Times New Roman" w:cs="Times New Roman"/>
                <w:sz w:val="28"/>
                <w:szCs w:val="28"/>
              </w:rPr>
              <w:t>условия и принципы речевого общения в различных сферах коммуникации;</w:t>
            </w:r>
          </w:p>
          <w:p w:rsidR="00054B44" w:rsidRPr="00440642" w:rsidRDefault="00440642" w:rsidP="006620EA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40642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054B44" w:rsidRPr="00440642">
              <w:rPr>
                <w:rFonts w:ascii="Times New Roman" w:hAnsi="Times New Roman" w:cs="Times New Roman"/>
                <w:sz w:val="28"/>
                <w:szCs w:val="28"/>
              </w:rPr>
              <w:t>основы коммуникативно-ситуативной и жанрово-стилистической вариативности устной и письменной продуктивной речи;</w:t>
            </w:r>
          </w:p>
          <w:p w:rsidR="00054B44" w:rsidRPr="00440642" w:rsidRDefault="00440642" w:rsidP="006620EA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4064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– </w:t>
            </w:r>
            <w:r w:rsidR="00054B44" w:rsidRPr="00440642">
              <w:rPr>
                <w:rFonts w:ascii="Times New Roman" w:hAnsi="Times New Roman" w:cs="Times New Roman"/>
                <w:sz w:val="28"/>
                <w:szCs w:val="28"/>
              </w:rPr>
              <w:t>основные функциональные типы монологического и диалогического высказываний и их структуру;</w:t>
            </w:r>
          </w:p>
          <w:p w:rsidR="00054B44" w:rsidRPr="00440642" w:rsidRDefault="00440642" w:rsidP="006620EA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40642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054B44" w:rsidRPr="00440642">
              <w:rPr>
                <w:rFonts w:ascii="Times New Roman" w:hAnsi="Times New Roman" w:cs="Times New Roman"/>
                <w:sz w:val="28"/>
                <w:szCs w:val="28"/>
              </w:rPr>
              <w:t>особенности словарного состава и синтаксической организации письменного текста, обусловленные его функционально-стилистической принадлежностью и коммуникативной направленностью;</w:t>
            </w:r>
          </w:p>
          <w:p w:rsidR="00054B44" w:rsidRPr="00440642" w:rsidRDefault="00440642" w:rsidP="006620EA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40642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054B44" w:rsidRPr="00440642">
              <w:rPr>
                <w:rFonts w:ascii="Times New Roman" w:hAnsi="Times New Roman" w:cs="Times New Roman"/>
                <w:sz w:val="28"/>
                <w:szCs w:val="28"/>
              </w:rPr>
              <w:t>социокультурные реалии;</w:t>
            </w:r>
          </w:p>
          <w:p w:rsidR="00054B44" w:rsidRPr="00440642" w:rsidRDefault="00440642" w:rsidP="006620EA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40642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054B44" w:rsidRPr="00440642">
              <w:rPr>
                <w:rFonts w:ascii="Times New Roman" w:hAnsi="Times New Roman" w:cs="Times New Roman"/>
                <w:sz w:val="28"/>
                <w:szCs w:val="28"/>
              </w:rPr>
              <w:t>основные речевые и неречевые особенности межкультурного общения;</w:t>
            </w:r>
          </w:p>
          <w:p w:rsidR="00054B44" w:rsidRPr="00440642" w:rsidRDefault="00054B44" w:rsidP="006620EA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0642">
              <w:rPr>
                <w:rFonts w:ascii="Times New Roman" w:hAnsi="Times New Roman" w:cs="Times New Roman"/>
                <w:b/>
                <w:sz w:val="28"/>
                <w:szCs w:val="28"/>
              </w:rPr>
              <w:t>уметь:</w:t>
            </w:r>
          </w:p>
          <w:p w:rsidR="00054B44" w:rsidRPr="00440642" w:rsidRDefault="00C976CE" w:rsidP="006620EA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C976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54B44" w:rsidRPr="00440642">
              <w:rPr>
                <w:rFonts w:ascii="Times New Roman" w:hAnsi="Times New Roman" w:cs="Times New Roman"/>
                <w:sz w:val="28"/>
                <w:szCs w:val="28"/>
              </w:rPr>
              <w:t>использовать иностранный язык в коммуникативной, когнитивной, экспрессивной и других функциях;</w:t>
            </w:r>
          </w:p>
          <w:p w:rsidR="00054B44" w:rsidRPr="00440642" w:rsidRDefault="00440642" w:rsidP="006620EA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0642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054B44" w:rsidRPr="00440642">
              <w:rPr>
                <w:rFonts w:ascii="Times New Roman" w:hAnsi="Times New Roman" w:cs="Times New Roman"/>
                <w:sz w:val="28"/>
                <w:szCs w:val="28"/>
              </w:rPr>
              <w:t>воспринимать на слух аутентичную речь различных коммуникативно-ситуативных и модально-прагматических разновидностей;</w:t>
            </w:r>
          </w:p>
          <w:p w:rsidR="00054B44" w:rsidRPr="00440642" w:rsidRDefault="00440642" w:rsidP="006620EA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0642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054B44" w:rsidRPr="00440642">
              <w:rPr>
                <w:rFonts w:ascii="Times New Roman" w:hAnsi="Times New Roman" w:cs="Times New Roman"/>
                <w:sz w:val="28"/>
                <w:szCs w:val="28"/>
              </w:rPr>
              <w:t>оценивать и интерпретировать текстовую информацию, предлагаемую в устной и письменной форме;</w:t>
            </w:r>
          </w:p>
          <w:p w:rsidR="00054B44" w:rsidRPr="00440642" w:rsidRDefault="00440642" w:rsidP="006620EA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0642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054B44" w:rsidRPr="00440642">
              <w:rPr>
                <w:rFonts w:ascii="Times New Roman" w:hAnsi="Times New Roman" w:cs="Times New Roman"/>
                <w:sz w:val="28"/>
                <w:szCs w:val="28"/>
              </w:rPr>
              <w:t>порождать устные и письменные высказывания в соответствии с системой, нормой и узусом изучаемого иностранного языка;</w:t>
            </w:r>
          </w:p>
          <w:p w:rsidR="00054B44" w:rsidRPr="00440642" w:rsidRDefault="00440642" w:rsidP="006620EA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0642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054B44" w:rsidRPr="00440642">
              <w:rPr>
                <w:rFonts w:ascii="Times New Roman" w:hAnsi="Times New Roman" w:cs="Times New Roman"/>
                <w:sz w:val="28"/>
                <w:szCs w:val="28"/>
              </w:rPr>
              <w:t>использовать иностранный язык в качестве инструмента профессиональной деятельности;</w:t>
            </w:r>
          </w:p>
          <w:p w:rsidR="00054B44" w:rsidRPr="00440642" w:rsidRDefault="00054B44" w:rsidP="006620EA">
            <w:pPr>
              <w:tabs>
                <w:tab w:val="left" w:pos="709"/>
              </w:tabs>
              <w:spacing w:after="0" w:line="240" w:lineRule="auto"/>
              <w:jc w:val="both"/>
              <w:rPr>
                <w:b/>
                <w:sz w:val="28"/>
                <w:szCs w:val="28"/>
              </w:rPr>
            </w:pPr>
            <w:r w:rsidRPr="00440642">
              <w:rPr>
                <w:rFonts w:ascii="Times New Roman" w:hAnsi="Times New Roman" w:cs="Times New Roman"/>
                <w:b/>
                <w:sz w:val="28"/>
                <w:szCs w:val="28"/>
              </w:rPr>
              <w:t>иметь навык</w:t>
            </w:r>
            <w:r w:rsidRPr="00440642">
              <w:rPr>
                <w:b/>
                <w:sz w:val="28"/>
                <w:szCs w:val="28"/>
              </w:rPr>
              <w:t>:</w:t>
            </w:r>
          </w:p>
          <w:p w:rsidR="00054B44" w:rsidRPr="00440642" w:rsidRDefault="00440642" w:rsidP="006620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0642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054B44" w:rsidRPr="00440642">
              <w:rPr>
                <w:rFonts w:ascii="Times New Roman" w:hAnsi="Times New Roman" w:cs="Times New Roman"/>
                <w:sz w:val="28"/>
                <w:szCs w:val="28"/>
              </w:rPr>
              <w:t>устного и письменного общения на иностранном языке;</w:t>
            </w:r>
          </w:p>
          <w:p w:rsidR="00054B44" w:rsidRPr="00440642" w:rsidRDefault="00440642" w:rsidP="006620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0642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054B44" w:rsidRPr="00440642">
              <w:rPr>
                <w:rFonts w:ascii="Times New Roman" w:hAnsi="Times New Roman" w:cs="Times New Roman"/>
                <w:sz w:val="28"/>
                <w:szCs w:val="28"/>
              </w:rPr>
              <w:t>владения стратегиями различных видов чтения и восприятия речи на слух;</w:t>
            </w:r>
          </w:p>
          <w:p w:rsidR="00054B44" w:rsidRPr="00440642" w:rsidRDefault="00440642" w:rsidP="006620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0642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054B44" w:rsidRPr="00440642">
              <w:rPr>
                <w:rFonts w:ascii="Times New Roman" w:hAnsi="Times New Roman" w:cs="Times New Roman"/>
                <w:sz w:val="28"/>
                <w:szCs w:val="28"/>
              </w:rPr>
              <w:t>владения средствами и приёмами речевого воздействия в различных ситуациях общения;</w:t>
            </w:r>
          </w:p>
          <w:p w:rsidR="00054B44" w:rsidRPr="00440642" w:rsidRDefault="00440642" w:rsidP="006620E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440642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054B44" w:rsidRPr="00440642">
              <w:rPr>
                <w:rFonts w:ascii="Times New Roman" w:hAnsi="Times New Roman" w:cs="Times New Roman"/>
                <w:sz w:val="28"/>
                <w:szCs w:val="28"/>
              </w:rPr>
              <w:t>владения компенсаторными стратегиями.</w:t>
            </w:r>
          </w:p>
        </w:tc>
      </w:tr>
      <w:tr w:rsidR="00054B44" w:rsidRPr="001300FF" w:rsidTr="00C17184">
        <w:tc>
          <w:tcPr>
            <w:tcW w:w="2943" w:type="dxa"/>
          </w:tcPr>
          <w:p w:rsidR="00054B44" w:rsidRPr="001300FF" w:rsidRDefault="00054B44" w:rsidP="00C1718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00F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Формируемые компетенции </w:t>
            </w:r>
          </w:p>
        </w:tc>
        <w:tc>
          <w:tcPr>
            <w:tcW w:w="7088" w:type="dxa"/>
          </w:tcPr>
          <w:p w:rsidR="00054B44" w:rsidRPr="00735289" w:rsidRDefault="00054B44" w:rsidP="00C976C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00FF">
              <w:rPr>
                <w:rFonts w:ascii="Times New Roman" w:hAnsi="Times New Roman" w:cs="Times New Roman"/>
                <w:sz w:val="28"/>
                <w:szCs w:val="28"/>
              </w:rPr>
              <w:t>Осуществлять эффективную устную и письменную коммуникации на иностранном языке</w:t>
            </w:r>
            <w:r w:rsidR="00735289" w:rsidRPr="0073528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54B44" w:rsidRPr="001300FF" w:rsidRDefault="00054B44" w:rsidP="00C976C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00FF">
              <w:rPr>
                <w:rFonts w:ascii="Times New Roman" w:hAnsi="Times New Roman" w:cs="Times New Roman"/>
                <w:sz w:val="28"/>
                <w:szCs w:val="28"/>
              </w:rPr>
              <w:t>Осуществлять профессиональную коммуникацию (в сфере образования) на иностранном языке.</w:t>
            </w:r>
          </w:p>
          <w:p w:rsidR="00054B44" w:rsidRPr="001300FF" w:rsidRDefault="00054B44" w:rsidP="00C976C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1300FF">
              <w:rPr>
                <w:rFonts w:ascii="Times New Roman" w:hAnsi="Times New Roman" w:cs="Times New Roman"/>
                <w:sz w:val="28"/>
                <w:szCs w:val="28"/>
              </w:rPr>
              <w:t>Использовать систему приёмов письменного и последовательного устного перевода с русского (белорусского) языка на иностранный и обратно.</w:t>
            </w:r>
          </w:p>
        </w:tc>
      </w:tr>
      <w:tr w:rsidR="00054B44" w:rsidRPr="001300FF" w:rsidTr="00C17184">
        <w:tc>
          <w:tcPr>
            <w:tcW w:w="2943" w:type="dxa"/>
          </w:tcPr>
          <w:p w:rsidR="00054B44" w:rsidRPr="001300FF" w:rsidRDefault="00054B44" w:rsidP="00C171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00FF">
              <w:rPr>
                <w:rFonts w:ascii="Times New Roman" w:hAnsi="Times New Roman" w:cs="Times New Roman"/>
                <w:sz w:val="28"/>
                <w:szCs w:val="28"/>
              </w:rPr>
              <w:t xml:space="preserve">Форма промежуточной аттестации </w:t>
            </w:r>
          </w:p>
        </w:tc>
        <w:tc>
          <w:tcPr>
            <w:tcW w:w="7088" w:type="dxa"/>
          </w:tcPr>
          <w:p w:rsidR="00054B44" w:rsidRPr="001300FF" w:rsidRDefault="0092744D" w:rsidP="00C171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6D1357" w:rsidRPr="007352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54B44" w:rsidRPr="001300FF">
              <w:rPr>
                <w:rFonts w:ascii="Times New Roman" w:hAnsi="Times New Roman" w:cs="Times New Roman"/>
                <w:sz w:val="28"/>
                <w:szCs w:val="28"/>
              </w:rPr>
              <w:t>1 семестр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054B44" w:rsidRPr="001300FF">
              <w:rPr>
                <w:rFonts w:ascii="Times New Roman" w:hAnsi="Times New Roman" w:cs="Times New Roman"/>
                <w:sz w:val="28"/>
                <w:szCs w:val="28"/>
              </w:rPr>
              <w:t xml:space="preserve"> – экзамен,</w:t>
            </w:r>
            <w:r w:rsidR="00440642">
              <w:rPr>
                <w:rFonts w:ascii="Times New Roman" w:hAnsi="Times New Roman" w:cs="Times New Roman"/>
                <w:sz w:val="28"/>
                <w:szCs w:val="28"/>
              </w:rPr>
              <w:t xml:space="preserve"> во</w:t>
            </w:r>
            <w:r w:rsidR="00054B44" w:rsidRPr="001300FF">
              <w:rPr>
                <w:rFonts w:ascii="Times New Roman" w:hAnsi="Times New Roman" w:cs="Times New Roman"/>
                <w:sz w:val="28"/>
                <w:szCs w:val="28"/>
              </w:rPr>
              <w:t xml:space="preserve"> 2 семестр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054B44" w:rsidRPr="001300FF">
              <w:rPr>
                <w:rFonts w:ascii="Times New Roman" w:hAnsi="Times New Roman" w:cs="Times New Roman"/>
                <w:sz w:val="28"/>
                <w:szCs w:val="28"/>
              </w:rPr>
              <w:t xml:space="preserve"> – зачёт</w:t>
            </w:r>
          </w:p>
        </w:tc>
      </w:tr>
    </w:tbl>
    <w:p w:rsidR="00D2299E" w:rsidRPr="001300FF" w:rsidRDefault="00D2299E" w:rsidP="004F6F7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2299E" w:rsidRPr="001300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E1483"/>
    <w:multiLevelType w:val="hybridMultilevel"/>
    <w:tmpl w:val="0E648D26"/>
    <w:lvl w:ilvl="0" w:tplc="50F8C3BA">
      <w:start w:val="1"/>
      <w:numFmt w:val="bullet"/>
      <w:lvlText w:val=""/>
      <w:lvlJc w:val="left"/>
      <w:pPr>
        <w:ind w:left="1211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061B5AE8"/>
    <w:multiLevelType w:val="hybridMultilevel"/>
    <w:tmpl w:val="913896DA"/>
    <w:lvl w:ilvl="0" w:tplc="50F8C3BA">
      <w:start w:val="1"/>
      <w:numFmt w:val="bullet"/>
      <w:lvlText w:val=""/>
      <w:lvlJc w:val="left"/>
      <w:pPr>
        <w:ind w:left="1211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>
    <w:nsid w:val="2AE4306D"/>
    <w:multiLevelType w:val="hybridMultilevel"/>
    <w:tmpl w:val="DEA4C5B2"/>
    <w:lvl w:ilvl="0" w:tplc="50F8C3BA">
      <w:start w:val="1"/>
      <w:numFmt w:val="bullet"/>
      <w:lvlText w:val=""/>
      <w:lvlJc w:val="left"/>
      <w:pPr>
        <w:ind w:left="1146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7EC75B22"/>
    <w:multiLevelType w:val="hybridMultilevel"/>
    <w:tmpl w:val="E398F9FC"/>
    <w:lvl w:ilvl="0" w:tplc="50F8C3BA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DB3"/>
    <w:rsid w:val="00054B44"/>
    <w:rsid w:val="001062DF"/>
    <w:rsid w:val="001300FF"/>
    <w:rsid w:val="001D2DB3"/>
    <w:rsid w:val="002110B0"/>
    <w:rsid w:val="00312431"/>
    <w:rsid w:val="00440642"/>
    <w:rsid w:val="004C2AF4"/>
    <w:rsid w:val="004F6F7A"/>
    <w:rsid w:val="00504927"/>
    <w:rsid w:val="00541C1C"/>
    <w:rsid w:val="005E4572"/>
    <w:rsid w:val="006620EA"/>
    <w:rsid w:val="00682782"/>
    <w:rsid w:val="006D1357"/>
    <w:rsid w:val="006D322B"/>
    <w:rsid w:val="00735289"/>
    <w:rsid w:val="00774EDB"/>
    <w:rsid w:val="00822259"/>
    <w:rsid w:val="00916944"/>
    <w:rsid w:val="0092744D"/>
    <w:rsid w:val="00C976CE"/>
    <w:rsid w:val="00CD5E56"/>
    <w:rsid w:val="00D22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B44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4B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54B4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B44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4B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54B4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2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User406</dc:creator>
  <cp:keywords/>
  <dc:description/>
  <cp:lastModifiedBy>Win7Pro_x32</cp:lastModifiedBy>
  <cp:revision>21</cp:revision>
  <dcterms:created xsi:type="dcterms:W3CDTF">2024-10-01T08:03:00Z</dcterms:created>
  <dcterms:modified xsi:type="dcterms:W3CDTF">2025-05-16T11:57:00Z</dcterms:modified>
</cp:coreProperties>
</file>